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66"/>
      </w:tblGrid>
      <w:tr w:rsidR="009F1626" w:rsidTr="00ED69EC">
        <w:tc>
          <w:tcPr>
            <w:tcW w:w="4395" w:type="dxa"/>
          </w:tcPr>
          <w:p w:rsidR="009F1626" w:rsidRPr="00ED69EC" w:rsidRDefault="009F1626" w:rsidP="00A649D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D69EC">
              <w:rPr>
                <w:rFonts w:ascii="Times New Roman" w:hAnsi="Times New Roman"/>
                <w:sz w:val="24"/>
                <w:szCs w:val="26"/>
              </w:rPr>
              <w:t>TỔNG CỤC THỐNG KÊ</w:t>
            </w:r>
          </w:p>
          <w:p w:rsidR="009F1626" w:rsidRPr="00ED69EC" w:rsidRDefault="009F1626" w:rsidP="00A649DB">
            <w:pPr>
              <w:ind w:right="33"/>
              <w:jc w:val="center"/>
              <w:rPr>
                <w:rFonts w:ascii="Times New Roman" w:hAnsi="Times New Roman"/>
                <w:b/>
                <w:bCs/>
                <w:spacing w:val="-20"/>
                <w:sz w:val="26"/>
              </w:rPr>
            </w:pPr>
            <w:r w:rsidRPr="00ED69EC">
              <w:rPr>
                <w:rFonts w:ascii="Times New Roman" w:hAnsi="Times New Roman"/>
                <w:b/>
                <w:bCs/>
                <w:spacing w:val="-20"/>
                <w:sz w:val="26"/>
              </w:rPr>
              <w:t>TRƯỜNG CAO ĐẲNG THỐNG KÊ</w:t>
            </w:r>
          </w:p>
          <w:p w:rsidR="009F1626" w:rsidRPr="00ED69EC" w:rsidRDefault="00C44153" w:rsidP="00A649DB">
            <w:pPr>
              <w:jc w:val="center"/>
              <w:rPr>
                <w:rFonts w:ascii="Times New Roman" w:hAnsi="Times New Roman"/>
                <w:sz w:val="34"/>
                <w:szCs w:val="26"/>
              </w:rPr>
            </w:pPr>
            <w:r>
              <w:rPr>
                <w:rFonts w:ascii="Times New Roman" w:hAnsi="Times New Roman"/>
                <w:noProof/>
                <w:sz w:val="3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8.1pt;margin-top:4.7pt;width:63pt;height:0;z-index:251665408" o:connectortype="straight"/>
              </w:pict>
            </w:r>
          </w:p>
          <w:p w:rsidR="009F1626" w:rsidRPr="00E8003D" w:rsidRDefault="00F1008D" w:rsidP="00E800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Số:  306</w:t>
            </w:r>
            <w:r w:rsidR="009F1626" w:rsidRPr="005468E0">
              <w:rPr>
                <w:rFonts w:ascii="Times New Roman" w:hAnsi="Times New Roman"/>
                <w:sz w:val="26"/>
                <w:szCs w:val="26"/>
              </w:rPr>
              <w:t>/</w:t>
            </w:r>
            <w:r w:rsidR="000775B2">
              <w:rPr>
                <w:rFonts w:ascii="Times New Roman" w:hAnsi="Times New Roman"/>
                <w:sz w:val="26"/>
                <w:szCs w:val="26"/>
              </w:rPr>
              <w:t>KH</w:t>
            </w:r>
            <w:r w:rsidR="00E8003D">
              <w:rPr>
                <w:rFonts w:ascii="Times New Roman" w:hAnsi="Times New Roman"/>
                <w:sz w:val="26"/>
                <w:szCs w:val="26"/>
              </w:rPr>
              <w:t>-</w:t>
            </w:r>
            <w:r w:rsidR="009F1626" w:rsidRPr="005468E0">
              <w:rPr>
                <w:rFonts w:ascii="Times New Roman" w:hAnsi="Times New Roman"/>
                <w:sz w:val="26"/>
                <w:szCs w:val="26"/>
              </w:rPr>
              <w:t xml:space="preserve">CĐTK  </w:t>
            </w:r>
          </w:p>
        </w:tc>
        <w:tc>
          <w:tcPr>
            <w:tcW w:w="5966" w:type="dxa"/>
          </w:tcPr>
          <w:p w:rsidR="009F1626" w:rsidRPr="00ED69EC" w:rsidRDefault="009F1626" w:rsidP="00A649DB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ED69EC">
              <w:rPr>
                <w:rFonts w:ascii="Times New Roman" w:hAnsi="Times New Roman"/>
                <w:b/>
                <w:bCs/>
                <w:sz w:val="26"/>
              </w:rPr>
              <w:t>CỘNG HOÀ XÃ HỘI CHỦ NGHĨA VIỆT NAM</w:t>
            </w:r>
          </w:p>
          <w:p w:rsidR="009F1626" w:rsidRDefault="009F1626" w:rsidP="00A649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6F45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9F1626" w:rsidRDefault="00C44153" w:rsidP="00A649DB">
            <w:pPr>
              <w:ind w:right="-43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4" o:spid="_x0000_s1027" style="position:absolute;left:0;text-align:left;z-index:251663360;visibility:visible" from="54.65pt,2.4pt" to="218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Hy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T7N8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"/>
              </w:pict>
            </w:r>
          </w:p>
          <w:p w:rsidR="009F1626" w:rsidRDefault="009F1626" w:rsidP="00134182">
            <w:pPr>
              <w:ind w:right="-436"/>
              <w:rPr>
                <w:rFonts w:ascii="Verdana" w:hAnsi="Verdana" w:cs="Verdana"/>
                <w:b/>
                <w:bCs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     </w:t>
            </w:r>
            <w:r w:rsidRPr="005468E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Bắc Ninh, ngày </w:t>
            </w:r>
            <w:r w:rsidR="00134182">
              <w:rPr>
                <w:rFonts w:ascii="Times New Roman" w:hAnsi="Times New Roman"/>
                <w:i/>
                <w:iCs/>
                <w:sz w:val="26"/>
                <w:szCs w:val="26"/>
              </w:rPr>
              <w:t>20</w:t>
            </w:r>
            <w:r w:rsidR="000775B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5468E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tháng </w:t>
            </w:r>
            <w:r w:rsidR="00ED69EC">
              <w:rPr>
                <w:rFonts w:ascii="Times New Roman" w:hAnsi="Times New Roman"/>
                <w:i/>
                <w:iCs/>
                <w:sz w:val="26"/>
                <w:szCs w:val="26"/>
              </w:rPr>
              <w:t>7</w:t>
            </w:r>
            <w:r w:rsidRPr="005468E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3564A8">
              <w:rPr>
                <w:rFonts w:ascii="Times New Roman" w:hAnsi="Times New Roman"/>
                <w:i/>
                <w:iCs/>
                <w:sz w:val="26"/>
                <w:szCs w:val="26"/>
              </w:rPr>
              <w:t>20</w:t>
            </w:r>
          </w:p>
        </w:tc>
      </w:tr>
    </w:tbl>
    <w:p w:rsidR="009F1626" w:rsidRPr="00D16F45" w:rsidRDefault="009F1626" w:rsidP="009F1626">
      <w:pPr>
        <w:ind w:right="-436"/>
        <w:jc w:val="left"/>
        <w:rPr>
          <w:rFonts w:ascii="Verdana" w:hAnsi="Verdana" w:cs="Verdana"/>
          <w:b/>
          <w:bCs/>
          <w:sz w:val="2"/>
          <w:szCs w:val="2"/>
          <w:u w:val="single"/>
        </w:rPr>
      </w:pPr>
      <w:r w:rsidRPr="00D16F45">
        <w:rPr>
          <w:rFonts w:ascii="Times New Roman" w:hAnsi="Times New Roman"/>
          <w:b/>
          <w:bCs/>
        </w:rPr>
        <w:t xml:space="preserve">            </w:t>
      </w:r>
      <w:r>
        <w:rPr>
          <w:rFonts w:ascii="Times New Roman" w:hAnsi="Times New Roman"/>
          <w:b/>
          <w:bCs/>
        </w:rPr>
        <w:t xml:space="preserve">        </w:t>
      </w:r>
      <w:r w:rsidRPr="00D16F45">
        <w:rPr>
          <w:rFonts w:ascii="Times New Roman" w:hAnsi="Times New Roman"/>
          <w:b/>
          <w:bCs/>
        </w:rPr>
        <w:t xml:space="preserve">  </w:t>
      </w:r>
    </w:p>
    <w:p w:rsidR="009F1626" w:rsidRPr="00D16F45" w:rsidRDefault="009F1626" w:rsidP="009F1626">
      <w:pPr>
        <w:ind w:left="567" w:firstLine="567"/>
        <w:jc w:val="center"/>
        <w:rPr>
          <w:rFonts w:ascii="Verdana" w:hAnsi="Verdana" w:cs="Verdana"/>
          <w:b/>
          <w:bCs/>
          <w:sz w:val="2"/>
          <w:szCs w:val="2"/>
          <w:u w:val="single"/>
        </w:rPr>
      </w:pPr>
    </w:p>
    <w:p w:rsidR="009F1626" w:rsidRPr="00D16F45" w:rsidRDefault="009F1626" w:rsidP="009F1626">
      <w:pPr>
        <w:ind w:left="567" w:firstLine="567"/>
        <w:jc w:val="center"/>
        <w:rPr>
          <w:rFonts w:ascii="Verdana" w:hAnsi="Verdana" w:cs="Verdana"/>
          <w:b/>
          <w:bCs/>
          <w:sz w:val="2"/>
          <w:szCs w:val="2"/>
          <w:u w:val="single"/>
        </w:rPr>
      </w:pPr>
    </w:p>
    <w:p w:rsidR="009F1626" w:rsidRPr="00EF01C1" w:rsidRDefault="009F1626" w:rsidP="009F1626">
      <w:pPr>
        <w:spacing w:before="120" w:line="288" w:lineRule="auto"/>
        <w:jc w:val="center"/>
        <w:rPr>
          <w:rFonts w:ascii="Times New Roman" w:hAnsi="Times New Roman"/>
          <w:sz w:val="4"/>
        </w:rPr>
      </w:pPr>
    </w:p>
    <w:p w:rsidR="006D07E7" w:rsidRPr="00E8003D" w:rsidRDefault="000775B2" w:rsidP="00E800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KẾ HOẠCH</w:t>
      </w:r>
    </w:p>
    <w:p w:rsidR="000775B2" w:rsidRDefault="000775B2" w:rsidP="00E800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Tổ chức kỳ học phụ và cải thiện điểm</w:t>
      </w:r>
    </w:p>
    <w:p w:rsidR="00E8003D" w:rsidRPr="00E8003D" w:rsidRDefault="000775B2" w:rsidP="00E800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hè</w:t>
      </w:r>
      <w:r w:rsidR="00DB523F">
        <w:rPr>
          <w:rFonts w:ascii="Times New Roman" w:hAnsi="Times New Roman"/>
          <w:b/>
        </w:rPr>
        <w:t xml:space="preserve"> năm học 2019-2020</w:t>
      </w:r>
    </w:p>
    <w:p w:rsidR="00E8003D" w:rsidRPr="00CF5AB2" w:rsidRDefault="00C44153" w:rsidP="009F1626">
      <w:pPr>
        <w:spacing w:before="120" w:line="288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w:pict>
          <v:shape id="_x0000_s1030" type="#_x0000_t32" style="position:absolute;left:0;text-align:left;margin-left:202.95pt;margin-top:6pt;width:67.5pt;height:0;z-index:251664384" o:connectortype="straight"/>
        </w:pict>
      </w:r>
    </w:p>
    <w:p w:rsidR="009F1626" w:rsidRDefault="009F1626" w:rsidP="009F1626">
      <w:pPr>
        <w:spacing w:before="120"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Kính gửi: Các đơn vị </w:t>
      </w:r>
    </w:p>
    <w:p w:rsidR="009F1626" w:rsidRDefault="009F1626" w:rsidP="009F1626">
      <w:pPr>
        <w:spacing w:before="120" w:line="288" w:lineRule="auto"/>
        <w:jc w:val="center"/>
        <w:rPr>
          <w:rFonts w:ascii="Times New Roman" w:hAnsi="Times New Roman"/>
          <w:sz w:val="6"/>
        </w:rPr>
      </w:pPr>
    </w:p>
    <w:p w:rsidR="00F90D7F" w:rsidRPr="00EF01C1" w:rsidRDefault="00F90D7F" w:rsidP="009F1626">
      <w:pPr>
        <w:spacing w:before="120" w:line="288" w:lineRule="auto"/>
        <w:jc w:val="center"/>
        <w:rPr>
          <w:rFonts w:ascii="Times New Roman" w:hAnsi="Times New Roman"/>
          <w:sz w:val="6"/>
        </w:rPr>
      </w:pPr>
    </w:p>
    <w:p w:rsidR="00E8003D" w:rsidRDefault="00EF574F" w:rsidP="00F90D7F">
      <w:pPr>
        <w:spacing w:line="336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Căn cứ</w:t>
      </w:r>
      <w:r w:rsidR="00E8003D">
        <w:rPr>
          <w:rFonts w:ascii="Times New Roman" w:hAnsi="Times New Roman"/>
        </w:rPr>
        <w:t xml:space="preserve"> </w:t>
      </w:r>
      <w:r w:rsidR="000775B2">
        <w:rPr>
          <w:rFonts w:ascii="Times New Roman" w:hAnsi="Times New Roman"/>
        </w:rPr>
        <w:t xml:space="preserve">Quyết định </w:t>
      </w:r>
      <w:r w:rsidR="00E8003D">
        <w:rPr>
          <w:rFonts w:ascii="Times New Roman" w:hAnsi="Times New Roman"/>
        </w:rPr>
        <w:t xml:space="preserve">số </w:t>
      </w:r>
      <w:r w:rsidR="00DB523F">
        <w:rPr>
          <w:rFonts w:ascii="Times New Roman" w:hAnsi="Times New Roman"/>
        </w:rPr>
        <w:t>2</w:t>
      </w:r>
      <w:r w:rsidR="000775B2">
        <w:rPr>
          <w:rFonts w:ascii="Times New Roman" w:hAnsi="Times New Roman"/>
        </w:rPr>
        <w:t>80</w:t>
      </w:r>
      <w:r w:rsidR="00DB523F">
        <w:rPr>
          <w:rFonts w:ascii="Times New Roman" w:hAnsi="Times New Roman"/>
        </w:rPr>
        <w:t>/CĐTK-ĐT</w:t>
      </w:r>
      <w:r w:rsidR="00E8003D">
        <w:rPr>
          <w:rFonts w:ascii="Times New Roman" w:hAnsi="Times New Roman"/>
        </w:rPr>
        <w:t xml:space="preserve"> ngày</w:t>
      </w:r>
      <w:r w:rsidR="00DB523F">
        <w:rPr>
          <w:rFonts w:ascii="Times New Roman" w:hAnsi="Times New Roman"/>
        </w:rPr>
        <w:t xml:space="preserve"> </w:t>
      </w:r>
      <w:r w:rsidR="007F3321">
        <w:rPr>
          <w:rFonts w:ascii="Times New Roman" w:hAnsi="Times New Roman"/>
        </w:rPr>
        <w:t>07</w:t>
      </w:r>
      <w:r w:rsidR="00E8003D">
        <w:rPr>
          <w:rFonts w:ascii="Times New Roman" w:hAnsi="Times New Roman"/>
        </w:rPr>
        <w:t xml:space="preserve"> tháng </w:t>
      </w:r>
      <w:r w:rsidR="007F3321">
        <w:rPr>
          <w:rFonts w:ascii="Times New Roman" w:hAnsi="Times New Roman"/>
        </w:rPr>
        <w:t>8</w:t>
      </w:r>
      <w:r w:rsidR="00E8003D">
        <w:rPr>
          <w:rFonts w:ascii="Times New Roman" w:hAnsi="Times New Roman"/>
        </w:rPr>
        <w:t xml:space="preserve"> năm 20</w:t>
      </w:r>
      <w:r w:rsidR="007F3321">
        <w:rPr>
          <w:rFonts w:ascii="Times New Roman" w:hAnsi="Times New Roman"/>
        </w:rPr>
        <w:t>17</w:t>
      </w:r>
      <w:r w:rsidR="00E8003D">
        <w:rPr>
          <w:rFonts w:ascii="Times New Roman" w:hAnsi="Times New Roman"/>
        </w:rPr>
        <w:t xml:space="preserve"> của</w:t>
      </w:r>
      <w:r w:rsidR="00DB523F">
        <w:rPr>
          <w:rFonts w:ascii="Times New Roman" w:hAnsi="Times New Roman"/>
        </w:rPr>
        <w:t xml:space="preserve"> </w:t>
      </w:r>
      <w:r w:rsidR="000775B2">
        <w:rPr>
          <w:rFonts w:ascii="Times New Roman" w:hAnsi="Times New Roman"/>
        </w:rPr>
        <w:t>Hiệu trưởng</w:t>
      </w:r>
      <w:r w:rsidR="00DB523F">
        <w:rPr>
          <w:rFonts w:ascii="Times New Roman" w:hAnsi="Times New Roman"/>
        </w:rPr>
        <w:t xml:space="preserve"> Trường Cao đẳng Thống kê</w:t>
      </w:r>
      <w:r w:rsidR="00E8003D">
        <w:rPr>
          <w:rFonts w:ascii="Times New Roman" w:hAnsi="Times New Roman"/>
        </w:rPr>
        <w:t xml:space="preserve"> </w:t>
      </w:r>
      <w:r w:rsidR="000775B2">
        <w:rPr>
          <w:rFonts w:ascii="Times New Roman" w:hAnsi="Times New Roman"/>
        </w:rPr>
        <w:t>ban hành kèm theo Quy chế đào tạo</w:t>
      </w:r>
      <w:r w:rsidR="00C952F4">
        <w:rPr>
          <w:rFonts w:ascii="Times New Roman" w:hAnsi="Times New Roman"/>
        </w:rPr>
        <w:t xml:space="preserve"> </w:t>
      </w:r>
      <w:r w:rsidR="000775B2">
        <w:rPr>
          <w:rFonts w:ascii="Times New Roman" w:hAnsi="Times New Roman"/>
        </w:rPr>
        <w:t xml:space="preserve">trình độ trung cấp, cao đẳng theo phương thức tín chỉ tại </w:t>
      </w:r>
      <w:r w:rsidR="00C952F4">
        <w:rPr>
          <w:rFonts w:ascii="Times New Roman" w:hAnsi="Times New Roman"/>
        </w:rPr>
        <w:t>T</w:t>
      </w:r>
      <w:r w:rsidR="000775B2">
        <w:rPr>
          <w:rFonts w:ascii="Times New Roman" w:hAnsi="Times New Roman"/>
        </w:rPr>
        <w:t>rường Cao đẳng Thống kê</w:t>
      </w:r>
      <w:r w:rsidR="00E8003D" w:rsidRPr="00D16F45">
        <w:rPr>
          <w:rFonts w:ascii="Times New Roman" w:hAnsi="Times New Roman"/>
        </w:rPr>
        <w:t>;</w:t>
      </w:r>
    </w:p>
    <w:p w:rsidR="00EF574F" w:rsidRDefault="00EF574F" w:rsidP="00F90D7F">
      <w:pPr>
        <w:spacing w:line="336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Căn cứ công văn số </w:t>
      </w:r>
      <w:r w:rsidR="00134182">
        <w:rPr>
          <w:rFonts w:ascii="Times New Roman" w:hAnsi="Times New Roman"/>
        </w:rPr>
        <w:t>169/CĐTK-ĐT ngày 12 tháng 5 năm 2020 của Trường Cao đẳng Thống kê về việc đăng ký học kỳ học phụ trong hè 2020.</w:t>
      </w:r>
    </w:p>
    <w:p w:rsidR="009F1626" w:rsidRPr="00D16F45" w:rsidRDefault="009F1626" w:rsidP="00F90D7F">
      <w:pPr>
        <w:spacing w:line="336" w:lineRule="auto"/>
        <w:ind w:firstLine="851"/>
        <w:rPr>
          <w:rFonts w:ascii="Times New Roman" w:hAnsi="Times New Roman"/>
        </w:rPr>
      </w:pPr>
      <w:r w:rsidRPr="00D16F45">
        <w:rPr>
          <w:rFonts w:ascii="Times New Roman" w:hAnsi="Times New Roman"/>
        </w:rPr>
        <w:t xml:space="preserve">Căn cứ </w:t>
      </w:r>
      <w:r w:rsidR="00CF5AB2">
        <w:rPr>
          <w:rFonts w:ascii="Times New Roman" w:hAnsi="Times New Roman"/>
        </w:rPr>
        <w:t>tình hình thực tế</w:t>
      </w:r>
      <w:r w:rsidR="000F0722">
        <w:rPr>
          <w:rFonts w:ascii="Times New Roman" w:hAnsi="Times New Roman"/>
        </w:rPr>
        <w:t xml:space="preserve"> và số lượng, nguyện vọng của sinh viên đăng ký học lại và cải thiện điểm</w:t>
      </w:r>
      <w:r w:rsidR="00DB523F">
        <w:rPr>
          <w:rFonts w:ascii="Times New Roman" w:hAnsi="Times New Roman"/>
        </w:rPr>
        <w:t>.</w:t>
      </w:r>
    </w:p>
    <w:p w:rsidR="00DB523F" w:rsidRDefault="003564A8" w:rsidP="00F90D7F">
      <w:pPr>
        <w:spacing w:line="336" w:lineRule="auto"/>
        <w:ind w:firstLine="85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Nhà trường</w:t>
      </w:r>
      <w:r w:rsidR="009F1626" w:rsidRPr="00770AF1">
        <w:rPr>
          <w:rFonts w:ascii="Times New Roman" w:hAnsi="Times New Roman"/>
          <w:bCs/>
        </w:rPr>
        <w:t xml:space="preserve"> thông báo</w:t>
      </w:r>
      <w:r w:rsidR="000E7D9F">
        <w:rPr>
          <w:rFonts w:ascii="Times New Roman" w:hAnsi="Times New Roman"/>
          <w:bCs/>
        </w:rPr>
        <w:t xml:space="preserve"> </w:t>
      </w:r>
      <w:r w:rsidR="000775B2">
        <w:rPr>
          <w:rFonts w:ascii="Times New Roman" w:hAnsi="Times New Roman"/>
          <w:bCs/>
        </w:rPr>
        <w:t>kế hoạch tổ chức kỳ học phụ và cải thiện điểm của sinh viên hệ chính quy</w:t>
      </w:r>
      <w:r w:rsidR="000E7D9F">
        <w:rPr>
          <w:rFonts w:ascii="Times New Roman" w:hAnsi="Times New Roman"/>
          <w:bCs/>
        </w:rPr>
        <w:t xml:space="preserve"> hè năm học 2019-2020 như sau:</w:t>
      </w:r>
    </w:p>
    <w:p w:rsidR="000F0722" w:rsidRDefault="00EF574F" w:rsidP="00F90D7F">
      <w:pPr>
        <w:spacing w:line="336" w:lineRule="auto"/>
        <w:ind w:firstLine="851"/>
        <w:rPr>
          <w:rFonts w:ascii="Times New Roman" w:hAnsi="Times New Roman"/>
          <w:bCs/>
        </w:rPr>
      </w:pPr>
      <w:r w:rsidRPr="00EF574F">
        <w:rPr>
          <w:rFonts w:ascii="Times New Roman" w:hAnsi="Times New Roman"/>
          <w:b/>
          <w:bCs/>
        </w:rPr>
        <w:t>1. Hình thức học</w:t>
      </w:r>
      <w:r>
        <w:rPr>
          <w:rFonts w:ascii="Times New Roman" w:hAnsi="Times New Roman"/>
          <w:bCs/>
        </w:rPr>
        <w:t xml:space="preserve">: </w:t>
      </w:r>
    </w:p>
    <w:p w:rsidR="00EF574F" w:rsidRDefault="000F0722" w:rsidP="00F90D7F">
      <w:pPr>
        <w:spacing w:line="336" w:lineRule="auto"/>
        <w:ind w:firstLine="85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a) </w:t>
      </w:r>
      <w:r w:rsidR="00EF574F">
        <w:rPr>
          <w:rFonts w:ascii="Times New Roman" w:hAnsi="Times New Roman"/>
          <w:bCs/>
        </w:rPr>
        <w:t>Học trong thời gian nghỉ hè, một tuần học 7 ngày, một ngày học 03 ca</w:t>
      </w:r>
      <w:r w:rsidR="00944203">
        <w:rPr>
          <w:rFonts w:ascii="Times New Roman" w:hAnsi="Times New Roman"/>
          <w:bCs/>
        </w:rPr>
        <w:t xml:space="preserve"> (mỗi ca 4 tiết)</w:t>
      </w:r>
      <w:r w:rsidR="00EF574F">
        <w:rPr>
          <w:rFonts w:ascii="Times New Roman" w:hAnsi="Times New Roman"/>
          <w:bCs/>
        </w:rPr>
        <w:t>:</w:t>
      </w:r>
    </w:p>
    <w:p w:rsidR="00EF574F" w:rsidRDefault="000F0722" w:rsidP="00F90D7F">
      <w:pPr>
        <w:spacing w:line="336" w:lineRule="auto"/>
        <w:ind w:firstLine="85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+</w:t>
      </w:r>
      <w:r w:rsidR="00EF574F">
        <w:rPr>
          <w:rFonts w:ascii="Times New Roman" w:hAnsi="Times New Roman"/>
          <w:bCs/>
        </w:rPr>
        <w:t xml:space="preserve"> Ca 1: Từ 7h30 đến 11h00</w:t>
      </w:r>
    </w:p>
    <w:p w:rsidR="00EF574F" w:rsidRDefault="000F0722" w:rsidP="00F90D7F">
      <w:pPr>
        <w:spacing w:line="336" w:lineRule="auto"/>
        <w:ind w:firstLine="85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+</w:t>
      </w:r>
      <w:r w:rsidR="00EF574F">
        <w:rPr>
          <w:rFonts w:ascii="Times New Roman" w:hAnsi="Times New Roman"/>
          <w:bCs/>
        </w:rPr>
        <w:t xml:space="preserve"> Ca 2: Từ 13h30 đến 17h00</w:t>
      </w:r>
    </w:p>
    <w:p w:rsidR="00EF574F" w:rsidRDefault="000F0722" w:rsidP="00F90D7F">
      <w:pPr>
        <w:spacing w:line="336" w:lineRule="auto"/>
        <w:ind w:firstLine="85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+</w:t>
      </w:r>
      <w:r w:rsidR="00EF574F">
        <w:rPr>
          <w:rFonts w:ascii="Times New Roman" w:hAnsi="Times New Roman"/>
          <w:bCs/>
        </w:rPr>
        <w:t xml:space="preserve"> Ca 3: Từ 1</w:t>
      </w:r>
      <w:r w:rsidR="00CA0443">
        <w:rPr>
          <w:rFonts w:ascii="Times New Roman" w:hAnsi="Times New Roman"/>
          <w:bCs/>
        </w:rPr>
        <w:t>7h3</w:t>
      </w:r>
      <w:r w:rsidR="00EF574F">
        <w:rPr>
          <w:rFonts w:ascii="Times New Roman" w:hAnsi="Times New Roman"/>
          <w:bCs/>
        </w:rPr>
        <w:t>0 đến 2</w:t>
      </w:r>
      <w:r w:rsidR="00CA0443">
        <w:rPr>
          <w:rFonts w:ascii="Times New Roman" w:hAnsi="Times New Roman"/>
          <w:bCs/>
        </w:rPr>
        <w:t>1</w:t>
      </w:r>
      <w:r w:rsidR="00EF574F">
        <w:rPr>
          <w:rFonts w:ascii="Times New Roman" w:hAnsi="Times New Roman"/>
          <w:bCs/>
        </w:rPr>
        <w:t>h00</w:t>
      </w:r>
    </w:p>
    <w:p w:rsidR="00B55A09" w:rsidRDefault="000F0722" w:rsidP="00F90D7F">
      <w:pPr>
        <w:spacing w:line="336" w:lineRule="auto"/>
        <w:ind w:firstLine="85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b) Các môn học có ít sinh viên đăng ký sẽ học thời khóa biểu cùng các lớp, các khóa trong kỳ I, năm học 2020-2021.</w:t>
      </w:r>
    </w:p>
    <w:p w:rsidR="00C5493B" w:rsidRPr="00C5493B" w:rsidRDefault="00C5493B" w:rsidP="00F90D7F">
      <w:pPr>
        <w:spacing w:line="336" w:lineRule="auto"/>
        <w:ind w:firstLine="851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2. Lịch học </w:t>
      </w:r>
      <w:r w:rsidRPr="00C5493B">
        <w:rPr>
          <w:rFonts w:ascii="Times New Roman" w:hAnsi="Times New Roman"/>
          <w:bCs/>
        </w:rPr>
        <w:t>(có thời khóa biểu chi tiết kèm theo)</w:t>
      </w:r>
    </w:p>
    <w:p w:rsidR="00B55A09" w:rsidRDefault="00C5493B" w:rsidP="00F90D7F">
      <w:pPr>
        <w:spacing w:line="336" w:lineRule="auto"/>
        <w:ind w:firstLine="85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="00B55A09">
        <w:rPr>
          <w:rFonts w:ascii="Times New Roman" w:hAnsi="Times New Roman"/>
          <w:b/>
          <w:bCs/>
        </w:rPr>
        <w:t>. Lịch thi kết thúc các môn học:</w:t>
      </w:r>
    </w:p>
    <w:p w:rsidR="00B55A09" w:rsidRPr="00A103B6" w:rsidRDefault="00B55A09" w:rsidP="00F90D7F">
      <w:pPr>
        <w:spacing w:line="336" w:lineRule="auto"/>
        <w:ind w:firstLine="851"/>
        <w:rPr>
          <w:rFonts w:ascii="Times New Roman" w:hAnsi="Times New Roman"/>
          <w:bCs/>
        </w:rPr>
      </w:pPr>
      <w:r w:rsidRPr="00A103B6">
        <w:rPr>
          <w:rFonts w:ascii="Times New Roman" w:hAnsi="Times New Roman"/>
          <w:bCs/>
        </w:rPr>
        <w:t>- Đợt 1: Ngày 10,11,12/8/2020</w:t>
      </w:r>
    </w:p>
    <w:p w:rsidR="00B55A09" w:rsidRDefault="00B55A09" w:rsidP="00F90D7F">
      <w:pPr>
        <w:spacing w:line="336" w:lineRule="auto"/>
        <w:ind w:firstLine="851"/>
        <w:rPr>
          <w:rFonts w:ascii="Times New Roman" w:hAnsi="Times New Roman"/>
          <w:bCs/>
        </w:rPr>
      </w:pPr>
      <w:r w:rsidRPr="00A103B6">
        <w:rPr>
          <w:rFonts w:ascii="Times New Roman" w:hAnsi="Times New Roman"/>
          <w:bCs/>
        </w:rPr>
        <w:t xml:space="preserve">- Đợt 2: </w:t>
      </w:r>
      <w:r>
        <w:rPr>
          <w:rFonts w:ascii="Times New Roman" w:hAnsi="Times New Roman"/>
          <w:bCs/>
        </w:rPr>
        <w:t>Ngày 22,23/8/2020</w:t>
      </w:r>
    </w:p>
    <w:p w:rsidR="00B55A09" w:rsidRDefault="00B55A09" w:rsidP="00F90D7F">
      <w:pPr>
        <w:spacing w:line="336" w:lineRule="auto"/>
        <w:ind w:firstLine="85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Đợt 3: Ngày 10/9/2020</w:t>
      </w:r>
    </w:p>
    <w:p w:rsidR="00B55A09" w:rsidRPr="00A103B6" w:rsidRDefault="00B55A09" w:rsidP="00F90D7F">
      <w:pPr>
        <w:spacing w:line="336" w:lineRule="auto"/>
        <w:ind w:firstLine="85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- Các lớp học ghép thi cùng kỳ thi kết thúc môn học học kỳ I, năm học 2020-2021.</w:t>
      </w:r>
    </w:p>
    <w:p w:rsidR="00B55A09" w:rsidRPr="00C5493B" w:rsidRDefault="00C5493B" w:rsidP="00F90D7F">
      <w:pPr>
        <w:spacing w:line="336" w:lineRule="auto"/>
        <w:ind w:firstLine="85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="00B55A09">
        <w:rPr>
          <w:rFonts w:ascii="Times New Roman" w:hAnsi="Times New Roman"/>
          <w:b/>
          <w:bCs/>
        </w:rPr>
        <w:t>.</w:t>
      </w:r>
      <w:r w:rsidR="00B55A09" w:rsidRPr="00EF574F">
        <w:rPr>
          <w:rFonts w:ascii="Times New Roman" w:hAnsi="Times New Roman"/>
          <w:b/>
          <w:bCs/>
        </w:rPr>
        <w:t xml:space="preserve"> </w:t>
      </w:r>
      <w:r w:rsidR="00B55A09">
        <w:rPr>
          <w:rFonts w:ascii="Times New Roman" w:hAnsi="Times New Roman"/>
          <w:b/>
          <w:bCs/>
        </w:rPr>
        <w:t xml:space="preserve">Lịch thi phụ các môn đã thi lần 1 chưa đạt: </w:t>
      </w:r>
      <w:r w:rsidR="00B55A09" w:rsidRPr="00F90D7F">
        <w:rPr>
          <w:rFonts w:ascii="Times New Roman" w:hAnsi="Times New Roman"/>
          <w:bCs/>
        </w:rPr>
        <w:t xml:space="preserve">Ngày </w:t>
      </w:r>
      <w:r w:rsidR="00F90D7F">
        <w:rPr>
          <w:rFonts w:ascii="Times New Roman" w:hAnsi="Times New Roman"/>
          <w:bCs/>
        </w:rPr>
        <w:t>26,27</w:t>
      </w:r>
      <w:r w:rsidR="00B55A09" w:rsidRPr="00F90D7F">
        <w:rPr>
          <w:rFonts w:ascii="Times New Roman" w:hAnsi="Times New Roman"/>
          <w:bCs/>
        </w:rPr>
        <w:t>/9/2020</w:t>
      </w:r>
      <w:r w:rsidR="00B55A09">
        <w:rPr>
          <w:rFonts w:ascii="Times New Roman" w:hAnsi="Times New Roman"/>
          <w:b/>
          <w:bCs/>
        </w:rPr>
        <w:t xml:space="preserve"> </w:t>
      </w:r>
    </w:p>
    <w:p w:rsidR="00C5493B" w:rsidRDefault="00C5493B" w:rsidP="00F90D7F">
      <w:pPr>
        <w:spacing w:line="336" w:lineRule="auto"/>
        <w:ind w:firstLine="85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</w:t>
      </w:r>
      <w:r w:rsidRPr="000E7D9F">
        <w:rPr>
          <w:rFonts w:ascii="Times New Roman" w:hAnsi="Times New Roman"/>
          <w:b/>
          <w:bCs/>
        </w:rPr>
        <w:t xml:space="preserve"> Yêu cầu:</w:t>
      </w:r>
    </w:p>
    <w:p w:rsidR="00F90D7F" w:rsidRDefault="00F90D7F" w:rsidP="00F90D7F">
      <w:pPr>
        <w:spacing w:line="336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a) Đối với sinh viên:</w:t>
      </w:r>
    </w:p>
    <w:p w:rsidR="00C5493B" w:rsidRPr="001C5C14" w:rsidRDefault="00F90D7F" w:rsidP="00F90D7F">
      <w:pPr>
        <w:spacing w:line="336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- Đ</w:t>
      </w:r>
      <w:r w:rsidR="00C5493B" w:rsidRPr="001C5C14">
        <w:rPr>
          <w:rFonts w:ascii="Times New Roman" w:hAnsi="Times New Roman"/>
        </w:rPr>
        <w:t>óng học phí  kỳ học phụ theo danh sách tại Phòng Tài vụ theo Quy chế chi tiêu nội bộ trước ngày 27/07/2020. Mức thu như sau:</w:t>
      </w:r>
    </w:p>
    <w:p w:rsidR="00C5493B" w:rsidRPr="001C5C14" w:rsidRDefault="00C5493B" w:rsidP="00F90D7F">
      <w:pPr>
        <w:spacing w:line="336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Pr="001C5C14">
        <w:rPr>
          <w:rFonts w:ascii="Times New Roman" w:hAnsi="Times New Roman"/>
        </w:rPr>
        <w:t>Đối với các lớp học tổ chức</w:t>
      </w:r>
      <w:r>
        <w:rPr>
          <w:rFonts w:ascii="Times New Roman" w:hAnsi="Times New Roman"/>
        </w:rPr>
        <w:t xml:space="preserve"> học theo lịch</w:t>
      </w:r>
      <w:r w:rsidRPr="001C5C14">
        <w:rPr>
          <w:rFonts w:ascii="Times New Roman" w:hAnsi="Times New Roman"/>
        </w:rPr>
        <w:t xml:space="preserve"> riêng:</w:t>
      </w:r>
    </w:p>
    <w:p w:rsidR="00C5493B" w:rsidRPr="001C5C14" w:rsidRDefault="00C5493B" w:rsidP="00F90D7F">
      <w:pPr>
        <w:spacing w:line="336" w:lineRule="auto"/>
        <w:ind w:firstLine="851"/>
        <w:rPr>
          <w:rFonts w:ascii="Times New Roman" w:hAnsi="Times New Roman"/>
        </w:rPr>
      </w:pPr>
      <w:r w:rsidRPr="001C5C14">
        <w:rPr>
          <w:rFonts w:ascii="Times New Roman" w:hAnsi="Times New Roman"/>
        </w:rPr>
        <w:t>Lớp có từ 01 đến 05 sinh viên: 1.500.000 đồng/01 tín chỉ/01 lớp;</w:t>
      </w:r>
    </w:p>
    <w:p w:rsidR="00C5493B" w:rsidRPr="001C5C14" w:rsidRDefault="00C5493B" w:rsidP="00F90D7F">
      <w:pPr>
        <w:spacing w:line="336" w:lineRule="auto"/>
        <w:ind w:firstLine="851"/>
        <w:rPr>
          <w:rFonts w:ascii="Times New Roman" w:hAnsi="Times New Roman"/>
        </w:rPr>
      </w:pPr>
      <w:r w:rsidRPr="001C5C14">
        <w:rPr>
          <w:rFonts w:ascii="Times New Roman" w:hAnsi="Times New Roman"/>
        </w:rPr>
        <w:t>Lớp có từ 06 đến 10 sinh viên: 1.800.000 đồng/01 tín chỉ/01 lớp;</w:t>
      </w:r>
    </w:p>
    <w:p w:rsidR="00C5493B" w:rsidRPr="001C5C14" w:rsidRDefault="00C5493B" w:rsidP="00F90D7F">
      <w:pPr>
        <w:spacing w:line="336" w:lineRule="auto"/>
        <w:ind w:firstLine="851"/>
        <w:rPr>
          <w:rFonts w:ascii="Times New Roman" w:hAnsi="Times New Roman"/>
        </w:rPr>
      </w:pPr>
      <w:r w:rsidRPr="001C5C14">
        <w:rPr>
          <w:rFonts w:ascii="Times New Roman" w:hAnsi="Times New Roman"/>
        </w:rPr>
        <w:t>Lớp có 10 sinh viên trở lên: 200.000 đồng/01 tín chỉ/sinh viên</w:t>
      </w:r>
      <w:r w:rsidR="00F90D7F">
        <w:rPr>
          <w:rFonts w:ascii="Times New Roman" w:hAnsi="Times New Roman"/>
        </w:rPr>
        <w:t>.</w:t>
      </w:r>
    </w:p>
    <w:p w:rsidR="00C5493B" w:rsidRPr="001C5C14" w:rsidRDefault="00C5493B" w:rsidP="00F90D7F">
      <w:pPr>
        <w:spacing w:line="336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="00F90D7F">
        <w:rPr>
          <w:rFonts w:ascii="Times New Roman" w:hAnsi="Times New Roman"/>
        </w:rPr>
        <w:t>Đối với</w:t>
      </w:r>
      <w:r w:rsidRPr="001C5C14">
        <w:rPr>
          <w:rFonts w:ascii="Times New Roman" w:hAnsi="Times New Roman"/>
        </w:rPr>
        <w:t xml:space="preserve"> sinh viên học ghép với các lớp chính quy trong học kỳ I năm học 2020-2021, mức thu </w:t>
      </w:r>
      <w:r w:rsidR="00F90D7F">
        <w:rPr>
          <w:rFonts w:ascii="Times New Roman" w:hAnsi="Times New Roman"/>
        </w:rPr>
        <w:t>200.000 đồng/01 tín chỉ.</w:t>
      </w:r>
    </w:p>
    <w:p w:rsidR="000D2EAF" w:rsidRPr="00167D13" w:rsidRDefault="001C5C14" w:rsidP="00F90D7F">
      <w:pPr>
        <w:spacing w:line="33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C5C14">
        <w:rPr>
          <w:rFonts w:ascii="Times New Roman" w:hAnsi="Times New Roman"/>
        </w:rPr>
        <w:t>N</w:t>
      </w:r>
      <w:r w:rsidR="000D2EAF" w:rsidRPr="001C5C14">
        <w:rPr>
          <w:rFonts w:ascii="Times New Roman" w:hAnsi="Times New Roman"/>
        </w:rPr>
        <w:t>ếu có môn học bị trùng</w:t>
      </w:r>
      <w:r w:rsidR="00F90D7F">
        <w:rPr>
          <w:rFonts w:ascii="Times New Roman" w:hAnsi="Times New Roman"/>
        </w:rPr>
        <w:t xml:space="preserve"> lịch học</w:t>
      </w:r>
      <w:r w:rsidR="00C5493B">
        <w:rPr>
          <w:rFonts w:ascii="Times New Roman" w:hAnsi="Times New Roman"/>
        </w:rPr>
        <w:t xml:space="preserve"> </w:t>
      </w:r>
      <w:r w:rsidR="000D2EAF" w:rsidRPr="001C5C14">
        <w:rPr>
          <w:rFonts w:ascii="Times New Roman" w:hAnsi="Times New Roman"/>
        </w:rPr>
        <w:t xml:space="preserve">chủ động liên hệ với Phòng Đào tạo và </w:t>
      </w:r>
      <w:r w:rsidR="00A044AC" w:rsidRPr="001C5C14">
        <w:rPr>
          <w:rFonts w:ascii="Times New Roman" w:hAnsi="Times New Roman"/>
        </w:rPr>
        <w:t>Quản lý khoa học</w:t>
      </w:r>
      <w:r w:rsidR="000D2EAF" w:rsidRPr="001C5C14">
        <w:rPr>
          <w:rFonts w:ascii="Times New Roman" w:hAnsi="Times New Roman"/>
        </w:rPr>
        <w:t xml:space="preserve"> (</w:t>
      </w:r>
      <w:r w:rsidR="00A044AC" w:rsidRPr="001C5C14">
        <w:rPr>
          <w:rFonts w:ascii="Times New Roman" w:hAnsi="Times New Roman"/>
        </w:rPr>
        <w:t xml:space="preserve">đ/c </w:t>
      </w:r>
      <w:r w:rsidR="000D2EAF" w:rsidRPr="001C5C14">
        <w:rPr>
          <w:rFonts w:ascii="Times New Roman" w:hAnsi="Times New Roman"/>
        </w:rPr>
        <w:t xml:space="preserve">Nga: ĐT 0902.286.813) để xếp </w:t>
      </w:r>
      <w:r w:rsidR="00A044AC" w:rsidRPr="001C5C14">
        <w:rPr>
          <w:rFonts w:ascii="Times New Roman" w:hAnsi="Times New Roman"/>
        </w:rPr>
        <w:t>thời khóa biểu</w:t>
      </w:r>
      <w:r w:rsidR="000D2EAF" w:rsidRPr="001C5C14">
        <w:rPr>
          <w:rFonts w:ascii="Times New Roman" w:hAnsi="Times New Roman"/>
        </w:rPr>
        <w:t xml:space="preserve"> các buổi tiếp theo.</w:t>
      </w:r>
    </w:p>
    <w:p w:rsidR="000D2EAF" w:rsidRPr="00167D13" w:rsidRDefault="00F90D7F" w:rsidP="00F90D7F">
      <w:pPr>
        <w:spacing w:line="336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b) Đối với g</w:t>
      </w:r>
      <w:r w:rsidR="000D2EAF" w:rsidRPr="00167D13">
        <w:rPr>
          <w:rFonts w:ascii="Times New Roman" w:hAnsi="Times New Roman"/>
        </w:rPr>
        <w:t>iáo viên chủ nhiệm</w:t>
      </w:r>
      <w:r>
        <w:rPr>
          <w:rFonts w:ascii="Times New Roman" w:hAnsi="Times New Roman"/>
        </w:rPr>
        <w:t>: C</w:t>
      </w:r>
      <w:r w:rsidR="000D2EAF" w:rsidRPr="00167D13">
        <w:rPr>
          <w:rFonts w:ascii="Times New Roman" w:hAnsi="Times New Roman"/>
        </w:rPr>
        <w:t xml:space="preserve">ó trách nhiệm phối hợp với các đơn vị có liên quan </w:t>
      </w:r>
      <w:r w:rsidR="000D2EAF" w:rsidRPr="000D2EAF">
        <w:rPr>
          <w:rFonts w:ascii="Times New Roman" w:hAnsi="Times New Roman"/>
        </w:rPr>
        <w:t xml:space="preserve"> </w:t>
      </w:r>
      <w:r w:rsidR="000D2EAF" w:rsidRPr="00167D13">
        <w:rPr>
          <w:rFonts w:ascii="Times New Roman" w:hAnsi="Times New Roman"/>
        </w:rPr>
        <w:t xml:space="preserve">đôn đốc sinh viên đóng </w:t>
      </w:r>
      <w:r w:rsidR="000D2EAF" w:rsidRPr="000D2EAF">
        <w:rPr>
          <w:rFonts w:ascii="Times New Roman" w:hAnsi="Times New Roman"/>
        </w:rPr>
        <w:t>lệ</w:t>
      </w:r>
      <w:r w:rsidR="000D2EAF" w:rsidRPr="00167D13">
        <w:rPr>
          <w:rFonts w:ascii="Times New Roman" w:hAnsi="Times New Roman"/>
        </w:rPr>
        <w:t xml:space="preserve"> phí theo đúng thời gian, thông báo lịch học chi tiết các </w:t>
      </w:r>
      <w:r w:rsidR="000D2EAF" w:rsidRPr="000D2EAF">
        <w:rPr>
          <w:rFonts w:ascii="Times New Roman" w:hAnsi="Times New Roman"/>
        </w:rPr>
        <w:t>môn học cho sinh viên; c</w:t>
      </w:r>
      <w:r w:rsidR="000D2EAF" w:rsidRPr="00167D13">
        <w:rPr>
          <w:rFonts w:ascii="Times New Roman" w:hAnsi="Times New Roman"/>
        </w:rPr>
        <w:t>ố vấn cho sinh viên trong việc học cải thiện điểm TBC tích lũy theo Quy chế.</w:t>
      </w:r>
    </w:p>
    <w:p w:rsidR="00F90D7F" w:rsidRDefault="00F90D7F" w:rsidP="00F90D7F">
      <w:pPr>
        <w:spacing w:line="336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c) Đối với các đơn vị trong trường:</w:t>
      </w:r>
    </w:p>
    <w:p w:rsidR="000D2EAF" w:rsidRPr="00167D13" w:rsidRDefault="000D2EAF" w:rsidP="00F90D7F">
      <w:pPr>
        <w:spacing w:line="336" w:lineRule="auto"/>
        <w:ind w:firstLine="851"/>
        <w:rPr>
          <w:rFonts w:ascii="Times New Roman" w:hAnsi="Times New Roman"/>
        </w:rPr>
      </w:pPr>
      <w:r w:rsidRPr="00167D13">
        <w:rPr>
          <w:rFonts w:ascii="Times New Roman" w:hAnsi="Times New Roman"/>
        </w:rPr>
        <w:t xml:space="preserve">- Các Khoa, Bộ môn gửi danh sách giảng viên giảng dạy về Phòng Đào tạo và QLKH (Đ/c </w:t>
      </w:r>
      <w:r w:rsidRPr="000D2EAF">
        <w:rPr>
          <w:rFonts w:ascii="Times New Roman" w:hAnsi="Times New Roman"/>
        </w:rPr>
        <w:t>Nga</w:t>
      </w:r>
      <w:r w:rsidRPr="00167D13">
        <w:rPr>
          <w:rFonts w:ascii="Times New Roman" w:hAnsi="Times New Roman"/>
        </w:rPr>
        <w:t>) trư</w:t>
      </w:r>
      <w:r w:rsidRPr="00167D13">
        <w:rPr>
          <w:rFonts w:ascii="Times New Roman" w:hAnsi="Times New Roman"/>
        </w:rPr>
        <w:softHyphen/>
        <w:t xml:space="preserve">ớc ngày </w:t>
      </w:r>
      <w:r w:rsidR="00D34AA7">
        <w:rPr>
          <w:rFonts w:ascii="Times New Roman" w:hAnsi="Times New Roman"/>
        </w:rPr>
        <w:t>24</w:t>
      </w:r>
      <w:r w:rsidRPr="00167D13">
        <w:rPr>
          <w:rFonts w:ascii="Times New Roman" w:hAnsi="Times New Roman"/>
        </w:rPr>
        <w:t>/7/20</w:t>
      </w:r>
      <w:r w:rsidRPr="000D2EAF">
        <w:rPr>
          <w:rFonts w:ascii="Times New Roman" w:hAnsi="Times New Roman"/>
        </w:rPr>
        <w:t>20; s</w:t>
      </w:r>
      <w:r w:rsidRPr="00167D13">
        <w:rPr>
          <w:rFonts w:ascii="Times New Roman" w:hAnsi="Times New Roman"/>
        </w:rPr>
        <w:t xml:space="preserve">au khi giảng xong, mỗi </w:t>
      </w:r>
      <w:r>
        <w:rPr>
          <w:rFonts w:ascii="Times New Roman" w:hAnsi="Times New Roman"/>
        </w:rPr>
        <w:t>môn học</w:t>
      </w:r>
      <w:r w:rsidRPr="00167D13">
        <w:rPr>
          <w:rFonts w:ascii="Times New Roman" w:hAnsi="Times New Roman"/>
        </w:rPr>
        <w:t xml:space="preserve"> ra 2 đề thi kèm đáp án; </w:t>
      </w:r>
      <w:r>
        <w:rPr>
          <w:rFonts w:ascii="Times New Roman" w:hAnsi="Times New Roman"/>
        </w:rPr>
        <w:t>g</w:t>
      </w:r>
      <w:r w:rsidRPr="00167D13">
        <w:rPr>
          <w:rFonts w:ascii="Times New Roman" w:hAnsi="Times New Roman"/>
        </w:rPr>
        <w:t>ửi bảng điểm và đề thi về Phòng Khảo</w:t>
      </w:r>
      <w:r>
        <w:rPr>
          <w:rFonts w:ascii="Times New Roman" w:hAnsi="Times New Roman"/>
        </w:rPr>
        <w:t xml:space="preserve"> thí và Đ</w:t>
      </w:r>
      <w:r w:rsidR="00A044AC">
        <w:rPr>
          <w:rFonts w:ascii="Times New Roman" w:hAnsi="Times New Roman"/>
        </w:rPr>
        <w:t xml:space="preserve">ảm bảo chất lượng giáo dục </w:t>
      </w:r>
      <w:r>
        <w:rPr>
          <w:rFonts w:ascii="Times New Roman" w:hAnsi="Times New Roman"/>
        </w:rPr>
        <w:t xml:space="preserve">trước thời gian </w:t>
      </w:r>
      <w:r w:rsidRPr="00167D13">
        <w:rPr>
          <w:rFonts w:ascii="Times New Roman" w:hAnsi="Times New Roman"/>
        </w:rPr>
        <w:t>thi</w:t>
      </w:r>
      <w:r>
        <w:rPr>
          <w:rFonts w:ascii="Times New Roman" w:hAnsi="Times New Roman"/>
        </w:rPr>
        <w:t xml:space="preserve"> kết thúc môn học</w:t>
      </w:r>
      <w:r w:rsidRPr="00167D13">
        <w:rPr>
          <w:rFonts w:ascii="Times New Roman" w:hAnsi="Times New Roman"/>
        </w:rPr>
        <w:t>.</w:t>
      </w:r>
    </w:p>
    <w:p w:rsidR="000D2EAF" w:rsidRPr="00167D13" w:rsidRDefault="000D2EAF" w:rsidP="00F90D7F">
      <w:pPr>
        <w:spacing w:line="336" w:lineRule="auto"/>
        <w:ind w:firstLine="851"/>
        <w:rPr>
          <w:rFonts w:ascii="Times New Roman" w:hAnsi="Times New Roman"/>
        </w:rPr>
      </w:pPr>
      <w:r w:rsidRPr="00167D13">
        <w:rPr>
          <w:rFonts w:ascii="Times New Roman" w:hAnsi="Times New Roman"/>
        </w:rPr>
        <w:t>- Phòng Đào tạo và Q</w:t>
      </w:r>
      <w:r w:rsidR="00A044AC">
        <w:rPr>
          <w:rFonts w:ascii="Times New Roman" w:hAnsi="Times New Roman"/>
        </w:rPr>
        <w:t>uản lý khoa học</w:t>
      </w:r>
      <w:r w:rsidRPr="00167D13">
        <w:rPr>
          <w:rFonts w:ascii="Times New Roman" w:hAnsi="Times New Roman"/>
        </w:rPr>
        <w:t>: Lập danh sách sinh viên học lại và học cải thiện điểm, quản lý các lớp và theo dõi tiến độ thực hiện</w:t>
      </w:r>
      <w:r w:rsidRPr="000D2EAF">
        <w:rPr>
          <w:rFonts w:ascii="Times New Roman" w:hAnsi="Times New Roman"/>
        </w:rPr>
        <w:t>;</w:t>
      </w:r>
      <w:r w:rsidRPr="00167D13">
        <w:rPr>
          <w:rFonts w:ascii="Times New Roman" w:hAnsi="Times New Roman"/>
        </w:rPr>
        <w:t xml:space="preserve"> bố trí giờ giảng hợp lý để sinh</w:t>
      </w:r>
      <w:r w:rsidRPr="000D2EAF">
        <w:rPr>
          <w:rFonts w:ascii="Times New Roman" w:hAnsi="Times New Roman"/>
        </w:rPr>
        <w:t xml:space="preserve"> viên có đủ thời gian theo học; </w:t>
      </w:r>
      <w:r w:rsidRPr="00167D13">
        <w:rPr>
          <w:rFonts w:ascii="Times New Roman" w:hAnsi="Times New Roman"/>
        </w:rPr>
        <w:t xml:space="preserve">phối hợp với Phòng Tài vụ thanh toán cho giảng viên sau khi giảng dạy xong theo quy định; </w:t>
      </w:r>
    </w:p>
    <w:p w:rsidR="000D2EAF" w:rsidRPr="00167D13" w:rsidRDefault="000D2EAF" w:rsidP="00F90D7F">
      <w:pPr>
        <w:spacing w:line="336" w:lineRule="auto"/>
        <w:ind w:firstLine="851"/>
        <w:rPr>
          <w:rFonts w:ascii="Times New Roman" w:hAnsi="Times New Roman"/>
        </w:rPr>
      </w:pPr>
      <w:r w:rsidRPr="00167D13">
        <w:rPr>
          <w:rFonts w:ascii="Times New Roman" w:hAnsi="Times New Roman"/>
        </w:rPr>
        <w:t xml:space="preserve">- Phòng Khảo thí và </w:t>
      </w:r>
      <w:r w:rsidR="00A044AC">
        <w:rPr>
          <w:rFonts w:ascii="Times New Roman" w:hAnsi="Times New Roman"/>
        </w:rPr>
        <w:t>Đảm bảo chất lượng giáo dục</w:t>
      </w:r>
      <w:r>
        <w:rPr>
          <w:rFonts w:ascii="Times New Roman" w:hAnsi="Times New Roman"/>
        </w:rPr>
        <w:t>: L</w:t>
      </w:r>
      <w:r w:rsidRPr="00167D13">
        <w:rPr>
          <w:rFonts w:ascii="Times New Roman" w:hAnsi="Times New Roman"/>
        </w:rPr>
        <w:t xml:space="preserve">ập danh sách các phòng thi, phân công cán bộ coi thi và tổ chức thi theo đúng quy </w:t>
      </w:r>
      <w:r>
        <w:rPr>
          <w:rFonts w:ascii="Times New Roman" w:hAnsi="Times New Roman"/>
        </w:rPr>
        <w:t>định; t</w:t>
      </w:r>
      <w:r w:rsidRPr="00167D13">
        <w:rPr>
          <w:rFonts w:ascii="Times New Roman" w:hAnsi="Times New Roman"/>
        </w:rPr>
        <w:t xml:space="preserve">hi xong học phần nào làm phách gửi ngay cho </w:t>
      </w:r>
      <w:r>
        <w:rPr>
          <w:rFonts w:ascii="Times New Roman" w:hAnsi="Times New Roman"/>
        </w:rPr>
        <w:t>các Khoa, Bộ môn tổ chức chấm; p</w:t>
      </w:r>
      <w:r w:rsidRPr="00167D13">
        <w:rPr>
          <w:rFonts w:ascii="Times New Roman" w:hAnsi="Times New Roman"/>
        </w:rPr>
        <w:t xml:space="preserve">hối hợp </w:t>
      </w:r>
      <w:r w:rsidRPr="00167D13">
        <w:rPr>
          <w:rFonts w:ascii="Times New Roman" w:hAnsi="Times New Roman"/>
        </w:rPr>
        <w:lastRenderedPageBreak/>
        <w:t xml:space="preserve">với </w:t>
      </w:r>
      <w:r>
        <w:rPr>
          <w:rFonts w:ascii="Times New Roman" w:hAnsi="Times New Roman"/>
        </w:rPr>
        <w:t>Khoa Công nghệ thông tin</w:t>
      </w:r>
      <w:r w:rsidRPr="00167D13">
        <w:rPr>
          <w:rFonts w:ascii="Times New Roman" w:hAnsi="Times New Roman"/>
        </w:rPr>
        <w:t xml:space="preserve"> công khai đăng tải điểm thi trên trang website của trường để sinh viên tiện theo dõi.</w:t>
      </w:r>
    </w:p>
    <w:p w:rsidR="00A044AC" w:rsidRPr="00DD5A12" w:rsidRDefault="00AD4CCF" w:rsidP="00F90D7F">
      <w:pPr>
        <w:tabs>
          <w:tab w:val="left" w:pos="0"/>
        </w:tabs>
        <w:spacing w:line="336" w:lineRule="auto"/>
        <w:ind w:firstLine="851"/>
        <w:rPr>
          <w:rFonts w:ascii="Times New Roman" w:hAnsi="Times New Roman"/>
          <w:lang w:val="fr-FR"/>
        </w:rPr>
      </w:pPr>
      <w:r>
        <w:rPr>
          <w:rFonts w:ascii="Times New Roman" w:hAnsi="Times New Roman"/>
          <w:iCs/>
        </w:rPr>
        <w:t xml:space="preserve">Yêu cầu </w:t>
      </w:r>
      <w:r w:rsidR="009F1626">
        <w:rPr>
          <w:rFonts w:ascii="Times New Roman" w:hAnsi="Times New Roman"/>
          <w:iCs/>
        </w:rPr>
        <w:t xml:space="preserve">Phòng Đào tạo và Quản lý khoa học, Phòng </w:t>
      </w:r>
      <w:r>
        <w:rPr>
          <w:rFonts w:ascii="Times New Roman" w:hAnsi="Times New Roman"/>
          <w:iCs/>
        </w:rPr>
        <w:t xml:space="preserve">Khảo thí và </w:t>
      </w:r>
      <w:r w:rsidR="00A044AC">
        <w:rPr>
          <w:rFonts w:ascii="Times New Roman" w:hAnsi="Times New Roman"/>
          <w:iCs/>
        </w:rPr>
        <w:t>Đ</w:t>
      </w:r>
      <w:r>
        <w:rPr>
          <w:rFonts w:ascii="Times New Roman" w:hAnsi="Times New Roman"/>
          <w:iCs/>
        </w:rPr>
        <w:t>ảm bảo chất lượng giáo dục</w:t>
      </w:r>
      <w:r w:rsidR="009F1626" w:rsidRPr="00274F02">
        <w:rPr>
          <w:rFonts w:ascii="Times New Roman" w:hAnsi="Times New Roman"/>
          <w:iCs/>
        </w:rPr>
        <w:t xml:space="preserve">, </w:t>
      </w:r>
      <w:r w:rsidR="00CF5AB2">
        <w:rPr>
          <w:rFonts w:ascii="Times New Roman" w:hAnsi="Times New Roman"/>
          <w:iCs/>
        </w:rPr>
        <w:t xml:space="preserve">Phòng </w:t>
      </w:r>
      <w:r w:rsidR="00A044AC">
        <w:rPr>
          <w:rFonts w:ascii="Times New Roman" w:hAnsi="Times New Roman"/>
          <w:iCs/>
        </w:rPr>
        <w:t>Tài vụ</w:t>
      </w:r>
      <w:r w:rsidR="00CF5AB2">
        <w:rPr>
          <w:rFonts w:ascii="Times New Roman" w:hAnsi="Times New Roman"/>
          <w:iCs/>
        </w:rPr>
        <w:t xml:space="preserve">, </w:t>
      </w:r>
      <w:r w:rsidR="009F1626" w:rsidRPr="00274F02">
        <w:rPr>
          <w:rFonts w:ascii="Times New Roman" w:hAnsi="Times New Roman"/>
          <w:iCs/>
        </w:rPr>
        <w:t>các Khoa, Bộ môn</w:t>
      </w:r>
      <w:r w:rsidR="00CF5AB2">
        <w:rPr>
          <w:rFonts w:ascii="Times New Roman" w:hAnsi="Times New Roman"/>
          <w:iCs/>
        </w:rPr>
        <w:t>, giáo viên chủ nhiệm các lớp</w:t>
      </w:r>
      <w:r w:rsidR="009F1626" w:rsidRPr="00274F02">
        <w:rPr>
          <w:rFonts w:ascii="Times New Roman" w:hAnsi="Times New Roman"/>
          <w:iCs/>
        </w:rPr>
        <w:t xml:space="preserve"> và các đơn vị có liên q</w:t>
      </w:r>
      <w:r w:rsidR="009F1626">
        <w:rPr>
          <w:rFonts w:ascii="Times New Roman" w:hAnsi="Times New Roman"/>
          <w:iCs/>
        </w:rPr>
        <w:t xml:space="preserve">uan phối hợp thực hiện nghiêm túc </w:t>
      </w:r>
      <w:r>
        <w:rPr>
          <w:rFonts w:ascii="Times New Roman" w:hAnsi="Times New Roman"/>
          <w:iCs/>
        </w:rPr>
        <w:t xml:space="preserve">kế hoạch </w:t>
      </w:r>
      <w:r w:rsidR="009F1626" w:rsidRPr="00274F02">
        <w:rPr>
          <w:rFonts w:ascii="Times New Roman" w:hAnsi="Times New Roman"/>
          <w:iCs/>
        </w:rPr>
        <w:t>trên.</w:t>
      </w:r>
      <w:r w:rsidR="00A044AC">
        <w:rPr>
          <w:rFonts w:ascii="Times New Roman" w:hAnsi="Times New Roman"/>
          <w:iCs/>
        </w:rPr>
        <w:t xml:space="preserve"> </w:t>
      </w:r>
      <w:r w:rsidR="00A044AC" w:rsidRPr="00DD5A12">
        <w:rPr>
          <w:rFonts w:ascii="Times New Roman" w:hAnsi="Times New Roman"/>
          <w:lang w:val="fr-FR"/>
        </w:rPr>
        <w:t xml:space="preserve">Trong quá trình thực hiện có gì vướng mắc </w:t>
      </w:r>
      <w:r w:rsidR="00A044AC">
        <w:rPr>
          <w:rFonts w:ascii="Times New Roman" w:hAnsi="Times New Roman"/>
          <w:lang w:val="fr-FR"/>
        </w:rPr>
        <w:t xml:space="preserve">thông tin tới Phòng Đào tạo và Quản lý khoa học (đ/c Cường - ĐT: 0913.186.525) </w:t>
      </w:r>
      <w:r w:rsidR="00A044AC" w:rsidRPr="00DD5A12">
        <w:rPr>
          <w:rFonts w:ascii="Times New Roman" w:hAnsi="Times New Roman"/>
          <w:lang w:val="fr-FR"/>
        </w:rPr>
        <w:t xml:space="preserve">để </w:t>
      </w:r>
      <w:r w:rsidR="00A044AC">
        <w:rPr>
          <w:rFonts w:ascii="Times New Roman" w:hAnsi="Times New Roman"/>
          <w:lang w:val="fr-FR"/>
        </w:rPr>
        <w:t>tổng hợp trình Ban Giám hiệu xem xét, quyết định</w:t>
      </w:r>
      <w:r w:rsidR="00A044AC" w:rsidRPr="00DD5A12">
        <w:rPr>
          <w:rFonts w:ascii="Times New Roman" w:hAnsi="Times New Roman"/>
          <w:lang w:val="fr-FR"/>
        </w:rPr>
        <w:t>./.</w:t>
      </w:r>
    </w:p>
    <w:tbl>
      <w:tblPr>
        <w:tblW w:w="92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6"/>
        <w:gridCol w:w="5265"/>
      </w:tblGrid>
      <w:tr w:rsidR="009F1626" w:rsidRPr="00D16F45" w:rsidTr="000E3CA7">
        <w:trPr>
          <w:trHeight w:val="353"/>
        </w:trPr>
        <w:tc>
          <w:tcPr>
            <w:tcW w:w="4006" w:type="dxa"/>
          </w:tcPr>
          <w:p w:rsidR="009F1626" w:rsidRPr="00D16F45" w:rsidRDefault="009F1626" w:rsidP="00A649DB">
            <w:pPr>
              <w:spacing w:before="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16F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</w:tc>
        <w:tc>
          <w:tcPr>
            <w:tcW w:w="5265" w:type="dxa"/>
          </w:tcPr>
          <w:p w:rsidR="009F1626" w:rsidRPr="00D16F45" w:rsidRDefault="000E7D9F" w:rsidP="00A649DB">
            <w:pPr>
              <w:spacing w:before="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KT. </w:t>
            </w:r>
            <w:r w:rsidR="009F1626" w:rsidRPr="00D16F45">
              <w:rPr>
                <w:rFonts w:ascii="Times New Roman" w:hAnsi="Times New Roman"/>
                <w:b/>
                <w:bCs/>
              </w:rPr>
              <w:t>HIỆU TRƯỞNG</w:t>
            </w:r>
          </w:p>
        </w:tc>
      </w:tr>
      <w:tr w:rsidR="009F1626" w:rsidRPr="00D16F45" w:rsidTr="000E3CA7">
        <w:trPr>
          <w:trHeight w:val="2209"/>
        </w:trPr>
        <w:tc>
          <w:tcPr>
            <w:tcW w:w="4006" w:type="dxa"/>
          </w:tcPr>
          <w:p w:rsidR="009F1626" w:rsidRDefault="009F1626" w:rsidP="00A649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Như trên;</w:t>
            </w:r>
          </w:p>
          <w:p w:rsidR="00CF5AB2" w:rsidRDefault="00ED69EC" w:rsidP="00A649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Hiệu trưởng (Báo cáo)</w:t>
            </w:r>
            <w:r w:rsidR="00FE60C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F1626" w:rsidRPr="00D16F45" w:rsidRDefault="009F1626" w:rsidP="00A649D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D16F45">
              <w:rPr>
                <w:rFonts w:ascii="Times New Roman" w:hAnsi="Times New Roman"/>
                <w:sz w:val="22"/>
                <w:szCs w:val="22"/>
                <w:lang w:val="pt-BR"/>
              </w:rPr>
              <w:t>- Các đơn vị có liên quan;</w:t>
            </w:r>
          </w:p>
          <w:p w:rsidR="009F1626" w:rsidRPr="00D16F45" w:rsidRDefault="009F1626" w:rsidP="00A649D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16F45">
              <w:rPr>
                <w:rFonts w:ascii="Times New Roman" w:hAnsi="Times New Roman"/>
                <w:sz w:val="22"/>
                <w:szCs w:val="22"/>
                <w:lang w:val="nl-NL"/>
              </w:rPr>
              <w:t>- Ban Biên tập</w:t>
            </w:r>
            <w:r w:rsidR="00FE60C4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trang </w:t>
            </w:r>
            <w:r w:rsidRPr="00D16F45">
              <w:rPr>
                <w:rFonts w:ascii="Times New Roman" w:hAnsi="Times New Roman"/>
                <w:sz w:val="22"/>
                <w:szCs w:val="22"/>
                <w:lang w:val="nl-NL"/>
              </w:rPr>
              <w:t>web;</w:t>
            </w:r>
          </w:p>
          <w:p w:rsidR="009F1626" w:rsidRPr="00D16F45" w:rsidRDefault="009F1626" w:rsidP="00A649DB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16F45">
              <w:rPr>
                <w:rFonts w:ascii="Times New Roman" w:hAnsi="Times New Roman"/>
                <w:sz w:val="22"/>
                <w:szCs w:val="22"/>
                <w:lang w:val="nl-NL"/>
              </w:rPr>
              <w:t>- Lưu VT, ĐT và QLKH.</w:t>
            </w:r>
          </w:p>
        </w:tc>
        <w:tc>
          <w:tcPr>
            <w:tcW w:w="5265" w:type="dxa"/>
          </w:tcPr>
          <w:p w:rsidR="009F1626" w:rsidRPr="00D16F45" w:rsidRDefault="000E7D9F" w:rsidP="000E7D9F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PHÓ HIỆU TRƯỞNG</w:t>
            </w:r>
          </w:p>
          <w:p w:rsidR="009F1626" w:rsidRPr="00D16F45" w:rsidRDefault="009F1626" w:rsidP="00A649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</w:p>
          <w:p w:rsidR="009F1626" w:rsidRDefault="009F1626" w:rsidP="00A649DB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  <w:p w:rsidR="00CF5AB2" w:rsidRDefault="00CF5AB2" w:rsidP="00A649DB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  <w:p w:rsidR="00CF5AB2" w:rsidRPr="00D16F45" w:rsidRDefault="00CF5AB2" w:rsidP="00A649DB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  <w:p w:rsidR="009F1626" w:rsidRPr="00D16F45" w:rsidRDefault="009F1626" w:rsidP="00A649DB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  <w:p w:rsidR="009F1626" w:rsidRPr="00D16F45" w:rsidRDefault="009F1626" w:rsidP="000E7D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6F45">
              <w:rPr>
                <w:rFonts w:ascii="Times New Roman" w:hAnsi="Times New Roman"/>
                <w:b/>
                <w:bCs/>
              </w:rPr>
              <w:t>T</w:t>
            </w:r>
            <w:r w:rsidR="00DF4F77"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 xml:space="preserve">. Nguyễn </w:t>
            </w:r>
            <w:r w:rsidR="000E7D9F">
              <w:rPr>
                <w:rFonts w:ascii="Times New Roman" w:hAnsi="Times New Roman"/>
                <w:b/>
                <w:bCs/>
              </w:rPr>
              <w:t>Thị Huệ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3666BE" w:rsidRDefault="003666BE"/>
    <w:p w:rsidR="00C5493B" w:rsidRDefault="00C5493B"/>
    <w:p w:rsidR="00C5493B" w:rsidRDefault="00C5493B"/>
    <w:p w:rsidR="00C5493B" w:rsidRDefault="00C5493B"/>
    <w:p w:rsidR="00C5493B" w:rsidRDefault="00C5493B"/>
    <w:p w:rsidR="00F90D7F" w:rsidRDefault="00F90D7F"/>
    <w:p w:rsidR="00F90D7F" w:rsidRDefault="00F90D7F"/>
    <w:p w:rsidR="00F90D7F" w:rsidRDefault="00F90D7F"/>
    <w:p w:rsidR="00F90D7F" w:rsidRDefault="00F90D7F"/>
    <w:p w:rsidR="00F90D7F" w:rsidRDefault="00F90D7F"/>
    <w:p w:rsidR="00F90D7F" w:rsidRDefault="00F90D7F"/>
    <w:p w:rsidR="00F90D7F" w:rsidRDefault="00F90D7F"/>
    <w:p w:rsidR="00F90D7F" w:rsidRDefault="00F90D7F"/>
    <w:p w:rsidR="00F90D7F" w:rsidRDefault="00F90D7F"/>
    <w:p w:rsidR="00F90D7F" w:rsidRDefault="00F90D7F"/>
    <w:p w:rsidR="00F90D7F" w:rsidRDefault="00F90D7F"/>
    <w:p w:rsidR="00F90D7F" w:rsidRDefault="00F90D7F"/>
    <w:p w:rsidR="00F90D7F" w:rsidRDefault="00F90D7F"/>
    <w:p w:rsidR="00F90D7F" w:rsidRDefault="00F90D7F"/>
    <w:p w:rsidR="00F90D7F" w:rsidRDefault="00F90D7F"/>
    <w:p w:rsidR="00F90D7F" w:rsidRDefault="00F90D7F"/>
    <w:p w:rsidR="00F90D7F" w:rsidRDefault="00F90D7F"/>
    <w:p w:rsidR="00F90D7F" w:rsidRDefault="00F90D7F"/>
    <w:p w:rsidR="00F90D7F" w:rsidRDefault="00F90D7F"/>
    <w:p w:rsidR="00F90D7F" w:rsidRDefault="00F90D7F"/>
    <w:p w:rsidR="00C44153" w:rsidRDefault="00C44153">
      <w:pPr>
        <w:spacing w:after="200" w:line="276" w:lineRule="auto"/>
        <w:jc w:val="left"/>
      </w:pPr>
      <w:r>
        <w:br w:type="page"/>
      </w:r>
    </w:p>
    <w:p w:rsidR="00C44153" w:rsidRDefault="00C44153">
      <w:pPr>
        <w:sectPr w:rsidR="00C44153" w:rsidSect="00F90D7F">
          <w:pgSz w:w="11907" w:h="16839" w:code="9"/>
          <w:pgMar w:top="1134" w:right="1043" w:bottom="1276" w:left="1701" w:header="720" w:footer="720" w:gutter="0"/>
          <w:cols w:space="720"/>
          <w:docGrid w:linePitch="381"/>
        </w:sectPr>
      </w:pPr>
    </w:p>
    <w:p w:rsidR="00C44153" w:rsidRDefault="00C44153" w:rsidP="00C44153">
      <w:pPr>
        <w:ind w:firstLine="85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THỜI KHÓA BIỂU </w:t>
      </w:r>
    </w:p>
    <w:p w:rsidR="00C44153" w:rsidRDefault="00C44153" w:rsidP="00C44153">
      <w:pPr>
        <w:ind w:firstLine="85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Kỳ học phụ và cải thiện điểm hè năm học 2019-2020</w:t>
      </w:r>
    </w:p>
    <w:p w:rsidR="00C44153" w:rsidRPr="00482D89" w:rsidRDefault="00C44153" w:rsidP="00C44153">
      <w:pPr>
        <w:ind w:firstLine="851"/>
        <w:jc w:val="center"/>
        <w:rPr>
          <w:rFonts w:ascii="Times New Roman" w:hAnsi="Times New Roman"/>
          <w:bCs/>
          <w:i/>
        </w:rPr>
      </w:pPr>
      <w:r w:rsidRPr="00482D89">
        <w:rPr>
          <w:rFonts w:ascii="Times New Roman" w:hAnsi="Times New Roman"/>
          <w:bCs/>
          <w:i/>
        </w:rPr>
        <w:t xml:space="preserve">(kèm theo Kế hoạch số </w:t>
      </w:r>
      <w:r>
        <w:rPr>
          <w:rFonts w:ascii="Times New Roman" w:hAnsi="Times New Roman"/>
          <w:bCs/>
          <w:i/>
        </w:rPr>
        <w:t>306</w:t>
      </w:r>
      <w:r w:rsidRPr="00482D89">
        <w:rPr>
          <w:rFonts w:ascii="Times New Roman" w:hAnsi="Times New Roman"/>
          <w:bCs/>
          <w:i/>
        </w:rPr>
        <w:t xml:space="preserve"> /KH-CĐTK ngày 20 tháng 7 năm 2020</w:t>
      </w:r>
    </w:p>
    <w:p w:rsidR="00C44153" w:rsidRDefault="00C44153" w:rsidP="00C44153">
      <w:pPr>
        <w:ind w:firstLine="851"/>
        <w:jc w:val="center"/>
        <w:rPr>
          <w:rFonts w:ascii="Times New Roman" w:hAnsi="Times New Roman"/>
          <w:bCs/>
          <w:i/>
        </w:rPr>
      </w:pPr>
      <w:r w:rsidRPr="00482D89">
        <w:rPr>
          <w:rFonts w:ascii="Times New Roman" w:hAnsi="Times New Roman"/>
          <w:bCs/>
          <w:i/>
        </w:rPr>
        <w:t>của Hiệu trưởng Trường Cao đẳng Thống kê)</w:t>
      </w:r>
    </w:p>
    <w:p w:rsidR="00C44153" w:rsidRPr="00482D89" w:rsidRDefault="00C44153" w:rsidP="00C44153">
      <w:pPr>
        <w:ind w:firstLine="851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  <w:noProof/>
        </w:rPr>
        <w:pict>
          <v:shape id="_x0000_s1032" type="#_x0000_t32" style="position:absolute;left:0;text-align:left;margin-left:339.3pt;margin-top:4.9pt;width:84pt;height:0;z-index:251667456" o:connectortype="straight"/>
        </w:pict>
      </w:r>
    </w:p>
    <w:tbl>
      <w:tblPr>
        <w:tblpPr w:leftFromText="180" w:rightFromText="180" w:vertAnchor="text" w:tblpXSpec="center" w:tblpY="1"/>
        <w:tblOverlap w:val="never"/>
        <w:tblW w:w="14518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3779"/>
        <w:gridCol w:w="1134"/>
        <w:gridCol w:w="992"/>
        <w:gridCol w:w="709"/>
        <w:gridCol w:w="992"/>
        <w:gridCol w:w="6330"/>
      </w:tblGrid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53" w:rsidRPr="00482D89" w:rsidRDefault="00C44153" w:rsidP="006326BE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2D89">
              <w:rPr>
                <w:rFonts w:ascii="Times New Roman" w:hAnsi="Times New Roman"/>
                <w:b/>
                <w:bCs/>
                <w:color w:val="000000"/>
              </w:rPr>
              <w:t>STT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53" w:rsidRPr="00482D89" w:rsidRDefault="00C44153" w:rsidP="006326BE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2D89">
              <w:rPr>
                <w:rFonts w:ascii="Times New Roman" w:hAnsi="Times New Roman"/>
                <w:b/>
                <w:bCs/>
                <w:color w:val="000000"/>
              </w:rPr>
              <w:t>Môn học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53" w:rsidRPr="00482D89" w:rsidRDefault="00C44153" w:rsidP="006326BE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2D89">
              <w:rPr>
                <w:rFonts w:ascii="Times New Roman" w:hAnsi="Times New Roman"/>
                <w:b/>
                <w:bCs/>
                <w:color w:val="000000"/>
              </w:rPr>
              <w:t>Số TC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53" w:rsidRPr="00482D89" w:rsidRDefault="00C44153" w:rsidP="006326BE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2D89">
              <w:rPr>
                <w:rFonts w:ascii="Times New Roman" w:hAnsi="Times New Roman"/>
                <w:b/>
                <w:bCs/>
                <w:color w:val="000000"/>
              </w:rPr>
              <w:t>SL SV (Dự kiến)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53" w:rsidRPr="00482D89" w:rsidRDefault="00C44153" w:rsidP="006326BE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2D89">
              <w:rPr>
                <w:rFonts w:ascii="Times New Roman" w:hAnsi="Times New Roman"/>
                <w:b/>
                <w:bCs/>
                <w:color w:val="000000"/>
              </w:rPr>
              <w:t>Ca học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53" w:rsidRPr="00482D89" w:rsidRDefault="00C44153" w:rsidP="006326BE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2D89">
              <w:rPr>
                <w:rFonts w:ascii="Times New Roman" w:hAnsi="Times New Roman"/>
                <w:b/>
                <w:bCs/>
                <w:color w:val="000000"/>
              </w:rPr>
              <w:t>Giảng đường</w:t>
            </w: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53" w:rsidRPr="00482D89" w:rsidRDefault="00C44153" w:rsidP="006326BE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2D89">
              <w:rPr>
                <w:rFonts w:ascii="Times New Roman" w:hAnsi="Times New Roman"/>
                <w:b/>
                <w:bCs/>
                <w:color w:val="000000"/>
              </w:rPr>
              <w:t>Thời gian học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Quản trị tài chính doanh nghiệp (k12)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D101</w:t>
            </w: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Học từ T2 đến CN: Từ ngày 27/7/2020 đến hết ngày 07/8/2020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Kế toán Hành chính sự nghiệp (K12)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D101</w:t>
            </w: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Học từ T2 đến CN: Từ ngày 27/7/2020 đến hết ngày 07/8/2020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Kế toán tài chính DN 3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D102</w:t>
            </w: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Học từ T2 đến CN: Từ ngày 27/7/2020 đến hết ngày 07/8/2020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Thị trường chứng khoán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D202</w:t>
            </w: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Học từ T2 đến CN: Từ ngày 27/7/2020 đến hết ngày 05/8/2020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Tin học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1+2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PM</w:t>
            </w: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Học từ T2 đến CN từ ngày 27/7/2020 đến hết ngày 05/8/2020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Giáo dục thể chất 1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Học chiều thứ 7, từ ngày 27/7/2020 đến ngày 26/9/2020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Chính trị 1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D101</w:t>
            </w: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Học các buổi tối 2,3,4 Từ ngày 27/7/2020 đến hết ngày 17/8/2020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Kỹ năng mềm 1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D102</w:t>
            </w: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 xml:space="preserve">Học các buổi tối 2,3,4 </w:t>
            </w:r>
          </w:p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Từ ngày 27/7/2020 đến hết ngày 17/8/2020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Phân tích hoạt động KD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D102</w:t>
            </w: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 xml:space="preserve">Học từ T2 đến CN: Từ ngày 27/7/2020 đến hết ngày </w:t>
            </w:r>
            <w:r w:rsidRPr="00482D89">
              <w:rPr>
                <w:rFonts w:ascii="Times New Roman" w:hAnsi="Times New Roman"/>
                <w:color w:val="000000"/>
              </w:rPr>
              <w:lastRenderedPageBreak/>
              <w:t>10/8/2020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Pháp luật đại cương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D101</w:t>
            </w: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 xml:space="preserve">Học các buổi tối 2,3,4 </w:t>
            </w:r>
          </w:p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 xml:space="preserve">Từ ngày 17/8/2020 </w:t>
            </w:r>
            <w:r w:rsidRPr="00482D89">
              <w:rPr>
                <w:rFonts w:ascii="Times New Roman" w:hAnsi="Times New Roman" w:hint="eastAsia"/>
                <w:color w:val="000000"/>
              </w:rPr>
              <w:t>đ</w:t>
            </w:r>
            <w:r w:rsidRPr="00482D89">
              <w:rPr>
                <w:rFonts w:ascii="Times New Roman" w:hAnsi="Times New Roman"/>
                <w:color w:val="000000"/>
              </w:rPr>
              <w:t>ến hết ngày 08/9/2020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Tiếng anh 1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D102</w:t>
            </w: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 xml:space="preserve">Học các buổi tối 2,3,4 </w:t>
            </w:r>
          </w:p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 xml:space="preserve">Từ ngày 17/8/2020 </w:t>
            </w:r>
            <w:r w:rsidRPr="00482D89">
              <w:rPr>
                <w:rFonts w:ascii="Times New Roman" w:hAnsi="Times New Roman" w:hint="eastAsia"/>
                <w:color w:val="000000"/>
              </w:rPr>
              <w:t>đ</w:t>
            </w:r>
            <w:r w:rsidRPr="00482D89">
              <w:rPr>
                <w:rFonts w:ascii="Times New Roman" w:hAnsi="Times New Roman"/>
                <w:color w:val="000000"/>
              </w:rPr>
              <w:t>ến hết ngày 08/9/2020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Thực tập tốt nghiệp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Thực tập cùng K14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Soạn thảo văn bản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Học ghép K16E</w:t>
            </w:r>
          </w:p>
        </w:tc>
      </w:tr>
      <w:tr w:rsidR="00C44153" w:rsidRPr="00B55A09" w:rsidTr="006326BE">
        <w:trPr>
          <w:trHeight w:val="812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Phân tích tài chính dự án đầu tư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Học ghép cùng KT K14 (thay thế khóa luận - lịch sẽ TB sau)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Giáo dục quốc phòng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Học ghép theo lịch GDQP của KTE K15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Giáo dục thể chất 2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Học ghép theo lịch GDTC 2 của KTE K15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Kế toán máy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Học ghép KTA K14 từ ngày 27/8/2020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Tiếng anh 3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Học ghép KTA k15 từ ngày 27/8/2020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Kiểm toán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 xml:space="preserve">Học ghép KTE K14 </w:t>
            </w:r>
          </w:p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Từ ngày 07/09/2020 đến hết ngày 20/09/2020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Quản trị kho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Học ghép QTKD E K14 (thay thế khóa luận - Lịch sẽ TB sau)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Quản trị SX &amp; TN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 xml:space="preserve">Học ghép QTKD E K14 </w:t>
            </w:r>
          </w:p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Từ ngày 07/09/2020 đến ngày 27/09/2020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Tiếng anh chuyên ngành (QTKD)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 xml:space="preserve">Học ghép QTKD E K15 </w:t>
            </w:r>
          </w:p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Từ ngày 03/10/2020 đến sáng ngày 18/10/2020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Nguyên lý thống kê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 xml:space="preserve">Học ghép QTKD K15E  </w:t>
            </w:r>
          </w:p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lastRenderedPageBreak/>
              <w:t>Từ chiều ngày 18/10/2020 đến ngày 31/10/2020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Nguyên lý kế toán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 xml:space="preserve">Học ghép QTKD K15E  </w:t>
            </w:r>
          </w:p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Từ ngày 01/11/2020 đến ngày 13/11/2020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779" w:type="dxa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Thương mại điện tử</w:t>
            </w:r>
          </w:p>
        </w:tc>
        <w:tc>
          <w:tcPr>
            <w:tcW w:w="1134" w:type="dxa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 xml:space="preserve">Học ghép QTKD K15E  </w:t>
            </w:r>
          </w:p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Từ ngày 14/11/2020 đến sáng ngày 29/11/2020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Tâm lý kinh doanh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 xml:space="preserve">Học ghép QTKD K15E </w:t>
            </w:r>
          </w:p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Từ chiều ngày 29/11/2020 đến ngày 06/12/2020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Lý thuyết Tài chính tiền tệ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Học ghép KTE K15</w:t>
            </w:r>
          </w:p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 xml:space="preserve"> Từ ngày 07/09/2020 đến sáng ngày 20/09/2020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Thuế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 xml:space="preserve">Học ghép KTE K15 </w:t>
            </w:r>
          </w:p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Từ ngày 03/10/2020 đến sáng ngày 18/10/2020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Kế toán tài chính DN 1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 xml:space="preserve">Học ghép KT E K15  </w:t>
            </w:r>
          </w:p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Từ ngày 01/11/2020 đến sáng ngày 22/11/2020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Thống kê doanh nghiệp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 xml:space="preserve">Học ghép KT K15E </w:t>
            </w:r>
          </w:p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Từ ngày 07/12/2020 đến ngày 26/12/2020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Kế toán quản trị chi phí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 xml:space="preserve">Học ghép CĐLT K15 </w:t>
            </w:r>
          </w:p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Từ ngày 10/08/2020 đến ngày 28/08/2020</w:t>
            </w:r>
          </w:p>
        </w:tc>
      </w:tr>
      <w:tr w:rsidR="00C44153" w:rsidRPr="00B55A09" w:rsidTr="006326BE">
        <w:trPr>
          <w:trHeight w:val="20"/>
          <w:jc w:val="center"/>
        </w:trPr>
        <w:tc>
          <w:tcPr>
            <w:tcW w:w="5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7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Giáo dục thể chất (liên thông)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 xml:space="preserve">Học ghép CĐLT K15 </w:t>
            </w:r>
          </w:p>
          <w:p w:rsidR="00C44153" w:rsidRPr="00482D89" w:rsidRDefault="00C44153" w:rsidP="006326BE">
            <w:pPr>
              <w:widowControl w:val="0"/>
              <w:spacing w:before="40" w:line="288" w:lineRule="auto"/>
              <w:jc w:val="left"/>
              <w:rPr>
                <w:rFonts w:ascii="Times New Roman" w:hAnsi="Times New Roman"/>
                <w:color w:val="000000"/>
              </w:rPr>
            </w:pPr>
            <w:r w:rsidRPr="00482D89">
              <w:rPr>
                <w:rFonts w:ascii="Times New Roman" w:hAnsi="Times New Roman"/>
                <w:color w:val="000000"/>
              </w:rPr>
              <w:t>Từ ngày 31/08/2020 đến ngày 13/09/2020</w:t>
            </w:r>
          </w:p>
        </w:tc>
      </w:tr>
    </w:tbl>
    <w:p w:rsidR="00F90D7F" w:rsidRDefault="00F90D7F">
      <w:bookmarkStart w:id="0" w:name="_GoBack"/>
      <w:bookmarkEnd w:id="0"/>
    </w:p>
    <w:sectPr w:rsidR="00F90D7F" w:rsidSect="00C44153">
      <w:pgSz w:w="16839" w:h="11907" w:orient="landscape" w:code="9"/>
      <w:pgMar w:top="1134" w:right="1134" w:bottom="1043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25412"/>
    <w:rsid w:val="000325FC"/>
    <w:rsid w:val="000775B2"/>
    <w:rsid w:val="000D2EAF"/>
    <w:rsid w:val="000E3CA7"/>
    <w:rsid w:val="000E7D9F"/>
    <w:rsid w:val="000F0722"/>
    <w:rsid w:val="000F7F74"/>
    <w:rsid w:val="00134182"/>
    <w:rsid w:val="001504AD"/>
    <w:rsid w:val="00194916"/>
    <w:rsid w:val="001C5C14"/>
    <w:rsid w:val="00291F9C"/>
    <w:rsid w:val="00316E5B"/>
    <w:rsid w:val="003516E6"/>
    <w:rsid w:val="003564A8"/>
    <w:rsid w:val="003666BE"/>
    <w:rsid w:val="003C4ABA"/>
    <w:rsid w:val="003F479C"/>
    <w:rsid w:val="00411E0B"/>
    <w:rsid w:val="005C7ED8"/>
    <w:rsid w:val="0061272D"/>
    <w:rsid w:val="00693B38"/>
    <w:rsid w:val="006D07E7"/>
    <w:rsid w:val="006F1AC3"/>
    <w:rsid w:val="00720ABB"/>
    <w:rsid w:val="00730274"/>
    <w:rsid w:val="0079054D"/>
    <w:rsid w:val="007F3321"/>
    <w:rsid w:val="007F62D5"/>
    <w:rsid w:val="0080582C"/>
    <w:rsid w:val="00825412"/>
    <w:rsid w:val="008F3903"/>
    <w:rsid w:val="00944203"/>
    <w:rsid w:val="009F1626"/>
    <w:rsid w:val="00A044AC"/>
    <w:rsid w:val="00A103B6"/>
    <w:rsid w:val="00A17A0F"/>
    <w:rsid w:val="00AD4CCF"/>
    <w:rsid w:val="00B55A09"/>
    <w:rsid w:val="00B57C15"/>
    <w:rsid w:val="00C44153"/>
    <w:rsid w:val="00C5493B"/>
    <w:rsid w:val="00C952F4"/>
    <w:rsid w:val="00CA0443"/>
    <w:rsid w:val="00CF5AB2"/>
    <w:rsid w:val="00D05823"/>
    <w:rsid w:val="00D304AA"/>
    <w:rsid w:val="00D34AA7"/>
    <w:rsid w:val="00DB523F"/>
    <w:rsid w:val="00DC1F93"/>
    <w:rsid w:val="00DF4BB0"/>
    <w:rsid w:val="00DF4F77"/>
    <w:rsid w:val="00E77326"/>
    <w:rsid w:val="00E8003D"/>
    <w:rsid w:val="00E8695B"/>
    <w:rsid w:val="00ED69EC"/>
    <w:rsid w:val="00EF01C1"/>
    <w:rsid w:val="00EF574F"/>
    <w:rsid w:val="00F1008D"/>
    <w:rsid w:val="00F90D7F"/>
    <w:rsid w:val="00F97CE0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12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2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12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F8EF-3A77-44C8-81A2-5D6A92A5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DOANCUONG</dc:creator>
  <cp:lastModifiedBy>tuyensinhthongke</cp:lastModifiedBy>
  <cp:revision>61</cp:revision>
  <cp:lastPrinted>2020-07-21T07:29:00Z</cp:lastPrinted>
  <dcterms:created xsi:type="dcterms:W3CDTF">2020-02-07T02:51:00Z</dcterms:created>
  <dcterms:modified xsi:type="dcterms:W3CDTF">2020-07-22T02:35:00Z</dcterms:modified>
</cp:coreProperties>
</file>